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80" w:rsidRPr="00A56D80" w:rsidRDefault="00A56D80" w:rsidP="00A56D80">
      <w:r w:rsidRPr="00A56D80">
        <w:rPr>
          <w:b/>
          <w:bCs/>
          <w:i/>
          <w:iCs/>
        </w:rPr>
        <w:t>Gait Analysis Post Clubfoot Treatment: What Can It Tell You</w:t>
      </w:r>
    </w:p>
    <w:p w:rsidR="00A56D80" w:rsidRPr="00A56D80" w:rsidRDefault="00A56D80" w:rsidP="00A56D80">
      <w:r w:rsidRPr="00A56D80">
        <w:t>Lori Karol, M.D.</w:t>
      </w:r>
    </w:p>
    <w:p w:rsidR="00A56D80" w:rsidRPr="00A56D80" w:rsidRDefault="00A56D80" w:rsidP="00A56D80">
      <w:r w:rsidRPr="00A56D80">
        <w:t>Texas Scottish Rite Hospital</w:t>
      </w:r>
    </w:p>
    <w:p w:rsidR="00A56D80" w:rsidRPr="00A56D80" w:rsidRDefault="00A56D80" w:rsidP="00A56D80">
      <w:r w:rsidRPr="00A56D80">
        <w:t>Dallas, Texas USA</w:t>
      </w:r>
    </w:p>
    <w:p w:rsidR="00A56D80" w:rsidRPr="00A56D80" w:rsidRDefault="00A56D80" w:rsidP="00A56D80">
      <w:r w:rsidRPr="00A56D80">
        <w:t>SLAOTI 2017</w:t>
      </w:r>
    </w:p>
    <w:p w:rsidR="00A56D80" w:rsidRDefault="00A56D80" w:rsidP="00A56D80">
      <w:pPr>
        <w:rPr>
          <w:i/>
          <w:iCs/>
        </w:rPr>
      </w:pPr>
    </w:p>
    <w:p w:rsidR="00A56D80" w:rsidRPr="00A56D80" w:rsidRDefault="00A56D80" w:rsidP="00A56D80">
      <w:r w:rsidRPr="00A56D80">
        <w:rPr>
          <w:i/>
          <w:iCs/>
        </w:rPr>
        <w:t>Prior to 1990, many studies published good results following clubfoot surgery (PMR)</w:t>
      </w:r>
    </w:p>
    <w:p w:rsidR="00A56D80" w:rsidRPr="00A56D80" w:rsidRDefault="00A56D80" w:rsidP="00A56D80">
      <w:r w:rsidRPr="00A56D80">
        <w:rPr>
          <w:i/>
          <w:iCs/>
        </w:rPr>
        <w:t xml:space="preserve">Results graded on need for reoperation </w:t>
      </w:r>
      <w:proofErr w:type="gramStart"/>
      <w:r w:rsidRPr="00A56D80">
        <w:rPr>
          <w:i/>
          <w:iCs/>
        </w:rPr>
        <w:t xml:space="preserve">and  </w:t>
      </w:r>
      <w:proofErr w:type="spellStart"/>
      <w:r w:rsidRPr="00A56D80">
        <w:rPr>
          <w:i/>
          <w:iCs/>
        </w:rPr>
        <w:t>XRay</w:t>
      </w:r>
      <w:proofErr w:type="spellEnd"/>
      <w:proofErr w:type="gramEnd"/>
      <w:r w:rsidRPr="00A56D80">
        <w:rPr>
          <w:i/>
          <w:iCs/>
        </w:rPr>
        <w:t xml:space="preserve"> measurements </w:t>
      </w:r>
    </w:p>
    <w:p w:rsidR="00A56D80" w:rsidRPr="00A56D80" w:rsidRDefault="00A56D80" w:rsidP="00A56D80">
      <w:r w:rsidRPr="00A56D80">
        <w:rPr>
          <w:i/>
          <w:iCs/>
        </w:rPr>
        <w:t>No measure of function</w:t>
      </w:r>
    </w:p>
    <w:p w:rsidR="00A56D80" w:rsidRPr="00A56D80" w:rsidRDefault="00A56D80" w:rsidP="00A56D80">
      <w:r w:rsidRPr="00A56D80">
        <w:rPr>
          <w:i/>
          <w:iCs/>
        </w:rPr>
        <w:t>Foot function can be measured in a gait lab</w:t>
      </w:r>
    </w:p>
    <w:p w:rsidR="00A56D80" w:rsidRPr="00A56D80" w:rsidRDefault="00A56D80" w:rsidP="00A56D80">
      <w:r w:rsidRPr="00A56D80">
        <w:rPr>
          <w:i/>
          <w:iCs/>
        </w:rPr>
        <w:t>Our research with clubfoot started in 1994</w:t>
      </w:r>
    </w:p>
    <w:p w:rsidR="00A56D80" w:rsidRDefault="00A56D80" w:rsidP="00A56D80">
      <w:pPr>
        <w:rPr>
          <w:i/>
          <w:iCs/>
        </w:rPr>
      </w:pPr>
    </w:p>
    <w:p w:rsidR="00A56D80" w:rsidRPr="00A56D80" w:rsidRDefault="00A56D80" w:rsidP="00A56D80">
      <w:r w:rsidRPr="00A56D80">
        <w:rPr>
          <w:i/>
          <w:iCs/>
        </w:rPr>
        <w:t xml:space="preserve">1997 J </w:t>
      </w:r>
      <w:proofErr w:type="spellStart"/>
      <w:r w:rsidRPr="00A56D80">
        <w:rPr>
          <w:i/>
          <w:iCs/>
        </w:rPr>
        <w:t>Pediatr</w:t>
      </w:r>
      <w:proofErr w:type="spellEnd"/>
      <w:r w:rsidRPr="00A56D80">
        <w:rPr>
          <w:i/>
          <w:iCs/>
        </w:rPr>
        <w:t xml:space="preserve"> </w:t>
      </w:r>
      <w:proofErr w:type="spellStart"/>
      <w:r w:rsidRPr="00A56D80">
        <w:rPr>
          <w:i/>
          <w:iCs/>
        </w:rPr>
        <w:t>Orthop</w:t>
      </w:r>
      <w:proofErr w:type="spellEnd"/>
      <w:r w:rsidRPr="00A56D80">
        <w:rPr>
          <w:i/>
          <w:iCs/>
        </w:rPr>
        <w:t xml:space="preserve"> (TSRH</w:t>
      </w:r>
      <w:proofErr w:type="gramStart"/>
      <w:r w:rsidRPr="00A56D80">
        <w:rPr>
          <w:i/>
          <w:iCs/>
        </w:rPr>
        <w:t>) :</w:t>
      </w:r>
      <w:proofErr w:type="gramEnd"/>
    </w:p>
    <w:p w:rsidR="00A56D80" w:rsidRPr="00A56D80" w:rsidRDefault="00A56D80" w:rsidP="00A56D80">
      <w:r w:rsidRPr="00A56D80">
        <w:t xml:space="preserve">23 patients with </w:t>
      </w:r>
      <w:proofErr w:type="spellStart"/>
      <w:r w:rsidRPr="00A56D80">
        <w:t>ave.</w:t>
      </w:r>
      <w:proofErr w:type="spellEnd"/>
      <w:r w:rsidRPr="00A56D80">
        <w:t xml:space="preserve"> 10 </w:t>
      </w:r>
      <w:proofErr w:type="spellStart"/>
      <w:r w:rsidRPr="00A56D80">
        <w:t>yr</w:t>
      </w:r>
      <w:proofErr w:type="spellEnd"/>
      <w:r w:rsidRPr="00A56D80">
        <w:t xml:space="preserve"> f/u after PMR</w:t>
      </w:r>
    </w:p>
    <w:p w:rsidR="00A56D80" w:rsidRPr="00A56D80" w:rsidRDefault="00A56D80" w:rsidP="00A56D80">
      <w:r w:rsidRPr="00A56D80">
        <w:t>All asymptomatic unilateral clubfeet</w:t>
      </w:r>
    </w:p>
    <w:p w:rsidR="00A56D80" w:rsidRDefault="00A56D80" w:rsidP="00A56D80">
      <w:pPr>
        <w:rPr>
          <w:i/>
          <w:iCs/>
        </w:rPr>
      </w:pPr>
    </w:p>
    <w:p w:rsidR="00A56D80" w:rsidRPr="00A56D80" w:rsidRDefault="00A56D80" w:rsidP="00A56D80">
      <w:r w:rsidRPr="00A56D80">
        <w:rPr>
          <w:i/>
          <w:iCs/>
        </w:rPr>
        <w:t>1997 STUDY</w:t>
      </w:r>
    </w:p>
    <w:p w:rsidR="00A56D80" w:rsidRPr="00A56D80" w:rsidRDefault="00A56D80" w:rsidP="00A56D80">
      <w:r w:rsidRPr="00A56D80">
        <w:rPr>
          <w:i/>
          <w:iCs/>
        </w:rPr>
        <w:t>Diminished motion of ankle in 20/23 after clubfoot release</w:t>
      </w:r>
    </w:p>
    <w:p w:rsidR="00A56D80" w:rsidRPr="00A56D80" w:rsidRDefault="00A56D80" w:rsidP="00A56D80">
      <w:proofErr w:type="spellStart"/>
      <w:r w:rsidRPr="00A56D80">
        <w:rPr>
          <w:i/>
          <w:iCs/>
        </w:rPr>
        <w:t>Equinus</w:t>
      </w:r>
      <w:proofErr w:type="spellEnd"/>
      <w:r w:rsidRPr="00A56D80">
        <w:rPr>
          <w:i/>
          <w:iCs/>
        </w:rPr>
        <w:t xml:space="preserve"> or calcaneus (2</w:t>
      </w:r>
      <w:r w:rsidRPr="00A56D80">
        <w:rPr>
          <w:i/>
          <w:iCs/>
          <w:vertAlign w:val="superscript"/>
        </w:rPr>
        <w:t>nd</w:t>
      </w:r>
      <w:r w:rsidRPr="00A56D80">
        <w:rPr>
          <w:i/>
          <w:iCs/>
        </w:rPr>
        <w:t xml:space="preserve"> rocker)</w:t>
      </w:r>
    </w:p>
    <w:p w:rsidR="00A56D80" w:rsidRPr="00A56D80" w:rsidRDefault="00A56D80" w:rsidP="00A56D80">
      <w:r w:rsidRPr="00A56D80">
        <w:t>Internal foot progression angle in 65% (red)</w:t>
      </w:r>
    </w:p>
    <w:p w:rsidR="00A56D80" w:rsidRPr="00A56D80" w:rsidRDefault="00A56D80" w:rsidP="00A56D80">
      <w:proofErr w:type="spellStart"/>
      <w:r w:rsidRPr="00A56D80">
        <w:rPr>
          <w:i/>
          <w:iCs/>
        </w:rPr>
        <w:t>Gastrocsoleus</w:t>
      </w:r>
      <w:proofErr w:type="spellEnd"/>
      <w:r w:rsidRPr="00A56D80">
        <w:rPr>
          <w:i/>
          <w:iCs/>
        </w:rPr>
        <w:t xml:space="preserve"> weakness in 16/21 pts</w:t>
      </w:r>
    </w:p>
    <w:p w:rsidR="00A56D80" w:rsidRPr="00A56D80" w:rsidRDefault="00A56D80" w:rsidP="00A56D80">
      <w:pPr>
        <w:ind w:firstLine="720"/>
      </w:pPr>
      <w:r w:rsidRPr="00A56D80">
        <w:rPr>
          <w:i/>
          <w:iCs/>
        </w:rPr>
        <w:t>Ave weakness 23%</w:t>
      </w:r>
    </w:p>
    <w:p w:rsidR="00A56D80" w:rsidRPr="00A56D80" w:rsidRDefault="00A56D80" w:rsidP="00A56D80">
      <w:r w:rsidRPr="00A56D80">
        <w:rPr>
          <w:i/>
          <w:iCs/>
        </w:rPr>
        <w:t>9/21 quadriceps weakness</w:t>
      </w:r>
    </w:p>
    <w:p w:rsidR="00A56D80" w:rsidRPr="00A56D80" w:rsidRDefault="00A56D80" w:rsidP="00A56D80">
      <w:r w:rsidRPr="00A56D80">
        <w:rPr>
          <w:i/>
          <w:iCs/>
        </w:rPr>
        <w:t xml:space="preserve">Concluded that there were gait disturbances in good surgical results at 10 </w:t>
      </w:r>
      <w:proofErr w:type="spellStart"/>
      <w:r w:rsidRPr="00A56D80">
        <w:rPr>
          <w:i/>
          <w:iCs/>
        </w:rPr>
        <w:t>yr</w:t>
      </w:r>
      <w:proofErr w:type="spellEnd"/>
      <w:r w:rsidRPr="00A56D80">
        <w:rPr>
          <w:i/>
          <w:iCs/>
        </w:rPr>
        <w:t xml:space="preserve"> f/u</w:t>
      </w:r>
    </w:p>
    <w:p w:rsidR="00A56D80" w:rsidRPr="00A56D80" w:rsidRDefault="00A56D80" w:rsidP="00A56D80">
      <w:r w:rsidRPr="00A56D80">
        <w:rPr>
          <w:i/>
          <w:iCs/>
        </w:rPr>
        <w:t>So gait analysis told us to rethink our treatment</w:t>
      </w:r>
    </w:p>
    <w:p w:rsidR="00A56D80" w:rsidRPr="00A56D80" w:rsidRDefault="00A56D80" w:rsidP="00A56D80">
      <w:r w:rsidRPr="00A56D80">
        <w:rPr>
          <w:i/>
          <w:iCs/>
        </w:rPr>
        <w:t xml:space="preserve">Began PT and then </w:t>
      </w:r>
      <w:proofErr w:type="spellStart"/>
      <w:r w:rsidRPr="00A56D80">
        <w:rPr>
          <w:i/>
          <w:iCs/>
        </w:rPr>
        <w:t>Ponseti</w:t>
      </w:r>
      <w:proofErr w:type="spellEnd"/>
      <w:r w:rsidRPr="00A56D80">
        <w:rPr>
          <w:i/>
          <w:iCs/>
        </w:rPr>
        <w:t xml:space="preserve"> programs to decrease surgery</w:t>
      </w:r>
    </w:p>
    <w:p w:rsidR="00A56D80" w:rsidRDefault="00A56D80" w:rsidP="00A56D80">
      <w:pPr>
        <w:rPr>
          <w:i/>
          <w:iCs/>
        </w:rPr>
      </w:pPr>
    </w:p>
    <w:p w:rsidR="00A56D80" w:rsidRPr="00A56D80" w:rsidRDefault="00A56D80" w:rsidP="00A56D80">
      <w:r w:rsidRPr="00A56D80">
        <w:rPr>
          <w:i/>
          <w:iCs/>
        </w:rPr>
        <w:t>NONOP STUDY</w:t>
      </w:r>
    </w:p>
    <w:p w:rsidR="00A56D80" w:rsidRPr="00A56D80" w:rsidRDefault="00A56D80" w:rsidP="00A56D80">
      <w:r w:rsidRPr="00A56D80">
        <w:t>French daily physical therapy</w:t>
      </w:r>
    </w:p>
    <w:p w:rsidR="00A56D80" w:rsidRPr="00A56D80" w:rsidRDefault="00A56D80" w:rsidP="00A56D80">
      <w:proofErr w:type="spellStart"/>
      <w:r w:rsidRPr="00A56D80">
        <w:lastRenderedPageBreak/>
        <w:t>Ponseti</w:t>
      </w:r>
      <w:proofErr w:type="spellEnd"/>
      <w:r w:rsidRPr="00A56D80">
        <w:t xml:space="preserve"> casting ± </w:t>
      </w:r>
      <w:proofErr w:type="spellStart"/>
      <w:r w:rsidRPr="00A56D80">
        <w:t>achilles</w:t>
      </w:r>
      <w:proofErr w:type="spellEnd"/>
      <w:r w:rsidRPr="00A56D80">
        <w:t xml:space="preserve"> </w:t>
      </w:r>
      <w:proofErr w:type="spellStart"/>
      <w:r w:rsidRPr="00A56D80">
        <w:t>tenotomy</w:t>
      </w:r>
      <w:proofErr w:type="spellEnd"/>
    </w:p>
    <w:p w:rsidR="00A56D80" w:rsidRDefault="00A56D80" w:rsidP="00A56D80">
      <w:pPr>
        <w:rPr>
          <w:i/>
          <w:iCs/>
        </w:rPr>
      </w:pPr>
    </w:p>
    <w:p w:rsidR="00A56D80" w:rsidRPr="00A56D80" w:rsidRDefault="00A56D80" w:rsidP="00A56D80">
      <w:r w:rsidRPr="00A56D80">
        <w:rPr>
          <w:i/>
          <w:iCs/>
        </w:rPr>
        <w:t xml:space="preserve">105 children with 154 clubfeet </w:t>
      </w:r>
    </w:p>
    <w:p w:rsidR="00A56D80" w:rsidRPr="00A56D80" w:rsidRDefault="00A56D80" w:rsidP="00A56D80">
      <w:r w:rsidRPr="00A56D80">
        <w:rPr>
          <w:i/>
          <w:iCs/>
        </w:rPr>
        <w:t xml:space="preserve">75 PT / 79 </w:t>
      </w:r>
      <w:proofErr w:type="spellStart"/>
      <w:r w:rsidRPr="00A56D80">
        <w:rPr>
          <w:i/>
          <w:iCs/>
        </w:rPr>
        <w:t>Ponseti</w:t>
      </w:r>
      <w:proofErr w:type="spellEnd"/>
      <w:r w:rsidRPr="00A56D80">
        <w:rPr>
          <w:i/>
          <w:iCs/>
        </w:rPr>
        <w:t xml:space="preserve"> feet</w:t>
      </w:r>
    </w:p>
    <w:p w:rsidR="00A56D80" w:rsidRPr="00A56D80" w:rsidRDefault="00A56D80" w:rsidP="00A56D80">
      <w:r w:rsidRPr="00A56D80">
        <w:rPr>
          <w:i/>
          <w:iCs/>
        </w:rPr>
        <w:t xml:space="preserve">Tested </w:t>
      </w:r>
      <w:proofErr w:type="spellStart"/>
      <w:r w:rsidRPr="00A56D80">
        <w:rPr>
          <w:i/>
          <w:iCs/>
        </w:rPr>
        <w:t>ave</w:t>
      </w:r>
      <w:proofErr w:type="spellEnd"/>
      <w:r w:rsidRPr="00A56D80">
        <w:rPr>
          <w:i/>
          <w:iCs/>
        </w:rPr>
        <w:t xml:space="preserve"> age 2.3 </w:t>
      </w:r>
      <w:proofErr w:type="spellStart"/>
      <w:r w:rsidRPr="00A56D80">
        <w:rPr>
          <w:i/>
          <w:iCs/>
        </w:rPr>
        <w:t>yrs</w:t>
      </w:r>
      <w:proofErr w:type="spellEnd"/>
    </w:p>
    <w:p w:rsidR="00A56D80" w:rsidRPr="00A56D80" w:rsidRDefault="00A56D80" w:rsidP="00A56D80">
      <w:proofErr w:type="spellStart"/>
      <w:r w:rsidRPr="00A56D80">
        <w:rPr>
          <w:i/>
          <w:iCs/>
        </w:rPr>
        <w:t>Dimeglio</w:t>
      </w:r>
      <w:proofErr w:type="spellEnd"/>
      <w:r w:rsidRPr="00A56D80">
        <w:rPr>
          <w:i/>
          <w:iCs/>
        </w:rPr>
        <w:t xml:space="preserve"> Score 10-17</w:t>
      </w:r>
    </w:p>
    <w:p w:rsidR="00A56D80" w:rsidRPr="00A56D80" w:rsidRDefault="00A56D80" w:rsidP="00A56D80">
      <w:r w:rsidRPr="00A56D80">
        <w:rPr>
          <w:i/>
          <w:iCs/>
        </w:rPr>
        <w:t>Pre-treatment clubfoot rating</w:t>
      </w:r>
    </w:p>
    <w:p w:rsidR="00A56D80" w:rsidRPr="00A56D80" w:rsidRDefault="00A56D80" w:rsidP="00A56D80">
      <w:proofErr w:type="spellStart"/>
      <w:r w:rsidRPr="00A56D80">
        <w:t>Dimeglio’s</w:t>
      </w:r>
      <w:proofErr w:type="spellEnd"/>
      <w:r w:rsidRPr="00A56D80">
        <w:t xml:space="preserve"> numeric scoring system and grouping</w:t>
      </w:r>
    </w:p>
    <w:p w:rsidR="00A56D80" w:rsidRPr="00A56D80" w:rsidRDefault="00A56D80" w:rsidP="00A56D80">
      <w:r w:rsidRPr="00A56D80">
        <w:tab/>
        <w:t>Moderate:       6-10</w:t>
      </w:r>
    </w:p>
    <w:p w:rsidR="00A56D80" w:rsidRPr="00A56D80" w:rsidRDefault="00A56D80" w:rsidP="00A56D80">
      <w:r w:rsidRPr="00A56D80">
        <w:tab/>
        <w:t xml:space="preserve">Severe:          11-15 </w:t>
      </w:r>
    </w:p>
    <w:p w:rsidR="00A56D80" w:rsidRPr="00A56D80" w:rsidRDefault="00A56D80" w:rsidP="00A56D80">
      <w:r w:rsidRPr="00A56D80">
        <w:tab/>
        <w:t>Very Severe: 16-20</w:t>
      </w:r>
    </w:p>
    <w:p w:rsidR="00A56D80" w:rsidRPr="00A56D80" w:rsidRDefault="00A56D80" w:rsidP="00A56D80">
      <w:r w:rsidRPr="00A56D80">
        <w:rPr>
          <w:i/>
          <w:iCs/>
        </w:rPr>
        <w:t>SAGITTAL ANKLE KINEMATICS</w:t>
      </w:r>
    </w:p>
    <w:p w:rsidR="00A56D80" w:rsidRPr="00A56D80" w:rsidRDefault="00A56D80" w:rsidP="00A56D80">
      <w:r w:rsidRPr="00A56D80">
        <w:rPr>
          <w:i/>
          <w:iCs/>
        </w:rPr>
        <w:t>EQUINUS – 8.6%</w:t>
      </w:r>
    </w:p>
    <w:p w:rsidR="00A56D80" w:rsidRPr="00A56D80" w:rsidRDefault="00A56D80" w:rsidP="00A56D80">
      <w:proofErr w:type="spellStart"/>
      <w:r w:rsidRPr="00A56D80">
        <w:rPr>
          <w:i/>
          <w:iCs/>
        </w:rPr>
        <w:t>Equinus</w:t>
      </w:r>
      <w:proofErr w:type="spellEnd"/>
      <w:r w:rsidRPr="00A56D80">
        <w:rPr>
          <w:i/>
          <w:iCs/>
        </w:rPr>
        <w:t xml:space="preserve"> in stance phase seen in PT </w:t>
      </w:r>
      <w:proofErr w:type="gramStart"/>
      <w:r w:rsidRPr="00A56D80">
        <w:rPr>
          <w:i/>
          <w:iCs/>
        </w:rPr>
        <w:t>group  (</w:t>
      </w:r>
      <w:proofErr w:type="gramEnd"/>
      <w:r w:rsidRPr="00A56D80">
        <w:rPr>
          <w:i/>
          <w:iCs/>
        </w:rPr>
        <w:t xml:space="preserve">15% pink) but 85% had normal dorsiflexion. </w:t>
      </w:r>
    </w:p>
    <w:p w:rsidR="00A56D80" w:rsidRPr="00A56D80" w:rsidRDefault="00A56D80" w:rsidP="00A56D80">
      <w:r w:rsidRPr="00A56D80">
        <w:rPr>
          <w:i/>
          <w:iCs/>
        </w:rPr>
        <w:t xml:space="preserve">Excess Dorsiflexion – 28.6% </w:t>
      </w:r>
      <w:proofErr w:type="spellStart"/>
      <w:r w:rsidRPr="00A56D80">
        <w:rPr>
          <w:i/>
          <w:iCs/>
        </w:rPr>
        <w:t>Ponseti</w:t>
      </w:r>
      <w:proofErr w:type="spellEnd"/>
      <w:r w:rsidRPr="00A56D80">
        <w:rPr>
          <w:i/>
          <w:iCs/>
        </w:rPr>
        <w:t xml:space="preserve"> (blue)</w:t>
      </w:r>
    </w:p>
    <w:p w:rsidR="00A56D80" w:rsidRPr="00A56D80" w:rsidRDefault="00A56D80" w:rsidP="00A56D80">
      <w:r w:rsidRPr="00A56D80">
        <w:rPr>
          <w:i/>
          <w:iCs/>
        </w:rPr>
        <w:t>INTERNAL ROTATION – mild but common!</w:t>
      </w:r>
    </w:p>
    <w:p w:rsidR="00A56D80" w:rsidRPr="00A56D80" w:rsidRDefault="00A56D80" w:rsidP="00A56D80">
      <w:r w:rsidRPr="00A56D80">
        <w:rPr>
          <w:i/>
          <w:iCs/>
        </w:rPr>
        <w:t>CONCLUSIONS at age 2</w:t>
      </w:r>
    </w:p>
    <w:p w:rsidR="00A56D80" w:rsidRPr="00A56D80" w:rsidRDefault="00A56D80" w:rsidP="00A56D80">
      <w:pPr>
        <w:ind w:firstLine="720"/>
      </w:pPr>
      <w:r w:rsidRPr="00A56D80">
        <w:rPr>
          <w:i/>
          <w:iCs/>
        </w:rPr>
        <w:t xml:space="preserve">Normal ankle movement can be achieved in &gt;50% of </w:t>
      </w:r>
      <w:proofErr w:type="spellStart"/>
      <w:r w:rsidRPr="00A56D80">
        <w:rPr>
          <w:i/>
          <w:iCs/>
        </w:rPr>
        <w:t>nonoperated</w:t>
      </w:r>
      <w:proofErr w:type="spellEnd"/>
      <w:r w:rsidRPr="00A56D80">
        <w:rPr>
          <w:i/>
          <w:iCs/>
        </w:rPr>
        <w:t xml:space="preserve"> feet</w:t>
      </w:r>
    </w:p>
    <w:p w:rsidR="00A56D80" w:rsidRPr="00A56D80" w:rsidRDefault="00A56D80" w:rsidP="00A56D80">
      <w:pPr>
        <w:ind w:firstLine="720"/>
      </w:pPr>
      <w:r w:rsidRPr="00A56D80">
        <w:rPr>
          <w:i/>
          <w:iCs/>
        </w:rPr>
        <w:t>Surgery does not result in a “better” gait.</w:t>
      </w:r>
    </w:p>
    <w:p w:rsidR="00A56D80" w:rsidRDefault="00A56D80" w:rsidP="00A56D80">
      <w:pPr>
        <w:ind w:left="720"/>
        <w:rPr>
          <w:i/>
          <w:iCs/>
        </w:rPr>
      </w:pPr>
      <w:r w:rsidRPr="00A56D80">
        <w:rPr>
          <w:i/>
          <w:iCs/>
        </w:rPr>
        <w:t xml:space="preserve">So gait analysis told us to continue </w:t>
      </w:r>
      <w:proofErr w:type="spellStart"/>
      <w:r w:rsidRPr="00A56D80">
        <w:rPr>
          <w:i/>
          <w:iCs/>
        </w:rPr>
        <w:t>nonoperative</w:t>
      </w:r>
      <w:proofErr w:type="spellEnd"/>
      <w:r w:rsidRPr="00A56D80">
        <w:rPr>
          <w:i/>
          <w:iCs/>
        </w:rPr>
        <w:t xml:space="preserve"> treatment, and to treat </w:t>
      </w:r>
      <w:proofErr w:type="spellStart"/>
      <w:r w:rsidRPr="00A56D80">
        <w:rPr>
          <w:i/>
          <w:iCs/>
        </w:rPr>
        <w:t>equinus</w:t>
      </w:r>
      <w:proofErr w:type="spellEnd"/>
      <w:r w:rsidRPr="00A56D80">
        <w:rPr>
          <w:i/>
          <w:iCs/>
        </w:rPr>
        <w:t xml:space="preserve"> in the PT feet with </w:t>
      </w:r>
      <w:proofErr w:type="spellStart"/>
      <w:r w:rsidRPr="00A56D80">
        <w:rPr>
          <w:i/>
          <w:iCs/>
        </w:rPr>
        <w:t>tenotomy</w:t>
      </w:r>
      <w:proofErr w:type="spellEnd"/>
    </w:p>
    <w:p w:rsidR="00A56D80" w:rsidRPr="00A56D80" w:rsidRDefault="00A56D80" w:rsidP="00A56D80">
      <w:pPr>
        <w:ind w:left="720"/>
      </w:pPr>
    </w:p>
    <w:p w:rsidR="00A56D80" w:rsidRPr="00A56D80" w:rsidRDefault="00A56D80" w:rsidP="00A56D80">
      <w:proofErr w:type="spellStart"/>
      <w:r w:rsidRPr="00A56D80">
        <w:rPr>
          <w:i/>
          <w:iCs/>
        </w:rPr>
        <w:t>Pedobarograph</w:t>
      </w:r>
      <w:proofErr w:type="spellEnd"/>
    </w:p>
    <w:p w:rsidR="00A56D80" w:rsidRPr="00A56D80" w:rsidRDefault="00A56D80" w:rsidP="00A56D80">
      <w:r w:rsidRPr="00A56D80">
        <w:tab/>
        <w:t>e</w:t>
      </w:r>
      <w:r w:rsidRPr="00A56D80">
        <w:rPr>
          <w:i/>
          <w:iCs/>
        </w:rPr>
        <w:t>asier to obtain in toddlers</w:t>
      </w:r>
    </w:p>
    <w:p w:rsidR="00A56D80" w:rsidRPr="00A56D80" w:rsidRDefault="00A56D80" w:rsidP="00A56D80">
      <w:r w:rsidRPr="00A56D80">
        <w:rPr>
          <w:i/>
          <w:iCs/>
        </w:rPr>
        <w:tab/>
        <w:t>Can help plan surgery too</w:t>
      </w:r>
    </w:p>
    <w:p w:rsidR="00A56D80" w:rsidRPr="00A56D80" w:rsidRDefault="00A56D80" w:rsidP="00A56D80">
      <w:proofErr w:type="spellStart"/>
      <w:r w:rsidRPr="00A56D80">
        <w:rPr>
          <w:i/>
          <w:iCs/>
        </w:rPr>
        <w:t>Pedobarograph</w:t>
      </w:r>
      <w:proofErr w:type="spellEnd"/>
      <w:r w:rsidRPr="00A56D80">
        <w:rPr>
          <w:i/>
          <w:iCs/>
        </w:rPr>
        <w:t xml:space="preserve"> masks </w:t>
      </w:r>
    </w:p>
    <w:p w:rsidR="00A56D80" w:rsidRPr="00A56D80" w:rsidRDefault="00A56D80" w:rsidP="00A56D80">
      <w:r w:rsidRPr="00A56D80">
        <w:rPr>
          <w:i/>
          <w:iCs/>
        </w:rPr>
        <w:t>Data collected in 9 “masks”</w:t>
      </w:r>
    </w:p>
    <w:p w:rsidR="00A56D80" w:rsidRPr="00A56D80" w:rsidRDefault="00A56D80" w:rsidP="00A56D80">
      <w:r w:rsidRPr="00A56D80">
        <w:rPr>
          <w:i/>
          <w:iCs/>
        </w:rPr>
        <w:t>Multiples variables from each mask are collected-</w:t>
      </w:r>
    </w:p>
    <w:p w:rsidR="00A56D80" w:rsidRPr="00A56D80" w:rsidRDefault="00A56D80" w:rsidP="00A56D80">
      <w:r w:rsidRPr="00A56D80">
        <w:t>Peak pressure</w:t>
      </w:r>
    </w:p>
    <w:p w:rsidR="00A56D80" w:rsidRPr="00A56D80" w:rsidRDefault="00A56D80" w:rsidP="00A56D80">
      <w:r w:rsidRPr="00A56D80">
        <w:lastRenderedPageBreak/>
        <w:t>Contact time</w:t>
      </w:r>
    </w:p>
    <w:p w:rsidR="00A56D80" w:rsidRPr="00A56D80" w:rsidRDefault="00A56D80" w:rsidP="00A56D80">
      <w:r w:rsidRPr="00A56D80">
        <w:t>Mean force</w:t>
      </w:r>
    </w:p>
    <w:p w:rsidR="00A56D80" w:rsidRPr="00A56D80" w:rsidRDefault="00A56D80" w:rsidP="00A56D80">
      <w:r w:rsidRPr="00A56D80">
        <w:t>Contact area</w:t>
      </w:r>
    </w:p>
    <w:p w:rsidR="00A56D80" w:rsidRPr="00A56D80" w:rsidRDefault="00A56D80" w:rsidP="00A56D80">
      <w:r w:rsidRPr="00A56D80">
        <w:rPr>
          <w:i/>
          <w:iCs/>
        </w:rPr>
        <w:t>Methods</w:t>
      </w:r>
    </w:p>
    <w:p w:rsidR="00A56D80" w:rsidRPr="00A56D80" w:rsidRDefault="00A56D80" w:rsidP="00A56D80">
      <w:r w:rsidRPr="00A56D80">
        <w:rPr>
          <w:i/>
          <w:iCs/>
        </w:rPr>
        <w:t xml:space="preserve">154 Clubfeet (age 2+3 </w:t>
      </w:r>
      <w:proofErr w:type="spellStart"/>
      <w:r w:rsidRPr="00A56D80">
        <w:rPr>
          <w:i/>
          <w:iCs/>
        </w:rPr>
        <w:t>yr</w:t>
      </w:r>
      <w:proofErr w:type="spellEnd"/>
      <w:r w:rsidRPr="00A56D80">
        <w:rPr>
          <w:i/>
          <w:iCs/>
        </w:rPr>
        <w:t xml:space="preserve"> old)</w:t>
      </w:r>
    </w:p>
    <w:p w:rsidR="00A56D80" w:rsidRPr="00A56D80" w:rsidRDefault="00A56D80" w:rsidP="00A56D80">
      <w:pPr>
        <w:ind w:firstLine="720"/>
      </w:pPr>
      <w:r w:rsidRPr="00A56D80">
        <w:t xml:space="preserve">Both groups had decreased pressure beneath calcaneus compared to </w:t>
      </w:r>
      <w:proofErr w:type="spellStart"/>
      <w:r w:rsidRPr="00A56D80">
        <w:t>normals</w:t>
      </w:r>
      <w:proofErr w:type="spellEnd"/>
    </w:p>
    <w:p w:rsidR="00A56D80" w:rsidRPr="00A56D80" w:rsidRDefault="00A56D80" w:rsidP="00A56D80">
      <w:pPr>
        <w:ind w:firstLine="720"/>
      </w:pPr>
      <w:r w:rsidRPr="00A56D80">
        <w:t xml:space="preserve">Increased peak pressure over </w:t>
      </w:r>
      <w:proofErr w:type="spellStart"/>
      <w:r w:rsidRPr="00A56D80">
        <w:t>lat</w:t>
      </w:r>
      <w:proofErr w:type="spellEnd"/>
      <w:r w:rsidRPr="00A56D80">
        <w:t xml:space="preserve"> </w:t>
      </w:r>
      <w:proofErr w:type="spellStart"/>
      <w:r w:rsidRPr="00A56D80">
        <w:t>midfoot</w:t>
      </w:r>
      <w:proofErr w:type="spellEnd"/>
      <w:r w:rsidRPr="00A56D80">
        <w:t xml:space="preserve"> (</w:t>
      </w:r>
      <w:proofErr w:type="spellStart"/>
      <w:r w:rsidRPr="00A56D80">
        <w:t>esp</w:t>
      </w:r>
      <w:proofErr w:type="spellEnd"/>
      <w:r w:rsidRPr="00A56D80">
        <w:t xml:space="preserve"> in PT group) like mild clubfeet!</w:t>
      </w:r>
    </w:p>
    <w:p w:rsidR="00A56D80" w:rsidRPr="00A56D80" w:rsidRDefault="00A56D80" w:rsidP="00A56D80">
      <w:r w:rsidRPr="00A56D80">
        <w:rPr>
          <w:i/>
          <w:iCs/>
        </w:rPr>
        <w:t>PEDOBAROGRAPH</w:t>
      </w:r>
    </w:p>
    <w:p w:rsidR="00A56D80" w:rsidRPr="00A56D80" w:rsidRDefault="00A56D80" w:rsidP="00A56D80">
      <w:proofErr w:type="spellStart"/>
      <w:r w:rsidRPr="00A56D80">
        <w:rPr>
          <w:i/>
          <w:iCs/>
        </w:rPr>
        <w:t>Equinus</w:t>
      </w:r>
      <w:proofErr w:type="spellEnd"/>
      <w:r w:rsidRPr="00A56D80">
        <w:rPr>
          <w:i/>
          <w:iCs/>
        </w:rPr>
        <w:t xml:space="preserve"> Group</w:t>
      </w:r>
    </w:p>
    <w:p w:rsidR="00A56D80" w:rsidRPr="00A56D80" w:rsidRDefault="00A56D80" w:rsidP="00A56D80">
      <w:pPr>
        <w:ind w:firstLine="720"/>
      </w:pPr>
      <w:r w:rsidRPr="00A56D80">
        <w:t>Residual Deformity</w:t>
      </w:r>
    </w:p>
    <w:p w:rsidR="00A56D80" w:rsidRPr="00A56D80" w:rsidRDefault="00A56D80" w:rsidP="00A56D80">
      <w:pPr>
        <w:ind w:firstLine="720"/>
      </w:pPr>
      <w:proofErr w:type="spellStart"/>
      <w:r w:rsidRPr="00A56D80">
        <w:t>Example:PT</w:t>
      </w:r>
      <w:proofErr w:type="spellEnd"/>
      <w:r w:rsidRPr="00A56D80">
        <w:t xml:space="preserve"> </w:t>
      </w:r>
      <w:r w:rsidRPr="00A56D80">
        <w:rPr>
          <w:i/>
          <w:iCs/>
        </w:rPr>
        <w:t>No heel cord</w:t>
      </w:r>
    </w:p>
    <w:p w:rsidR="00A56D80" w:rsidRPr="00A56D80" w:rsidRDefault="00A56D80" w:rsidP="00A56D80">
      <w:proofErr w:type="spellStart"/>
      <w:r w:rsidRPr="00A56D80">
        <w:rPr>
          <w:i/>
          <w:iCs/>
        </w:rPr>
        <w:t>IncDF</w:t>
      </w:r>
      <w:proofErr w:type="spellEnd"/>
      <w:r w:rsidRPr="00A56D80">
        <w:rPr>
          <w:i/>
          <w:iCs/>
        </w:rPr>
        <w:t xml:space="preserve"> Group</w:t>
      </w:r>
    </w:p>
    <w:p w:rsidR="00A56D80" w:rsidRPr="00A56D80" w:rsidRDefault="00A56D80" w:rsidP="00A56D80">
      <w:pPr>
        <w:ind w:firstLine="720"/>
      </w:pPr>
      <w:r w:rsidRPr="00A56D80">
        <w:t>Flatfoot Pattern</w:t>
      </w:r>
    </w:p>
    <w:p w:rsidR="00A56D80" w:rsidRPr="00A56D80" w:rsidRDefault="00A56D80" w:rsidP="00A56D80">
      <w:pPr>
        <w:ind w:firstLine="720"/>
      </w:pPr>
      <w:proofErr w:type="spellStart"/>
      <w:proofErr w:type="gramStart"/>
      <w:r w:rsidRPr="00A56D80">
        <w:rPr>
          <w:i/>
          <w:iCs/>
        </w:rPr>
        <w:t>Example:Ponseti</w:t>
      </w:r>
      <w:proofErr w:type="spellEnd"/>
      <w:proofErr w:type="gramEnd"/>
      <w:r w:rsidRPr="00A56D80">
        <w:rPr>
          <w:i/>
          <w:iCs/>
        </w:rPr>
        <w:t xml:space="preserve"> case</w:t>
      </w:r>
    </w:p>
    <w:p w:rsidR="00A56D80" w:rsidRPr="00A56D80" w:rsidRDefault="00A56D80" w:rsidP="00A56D80">
      <w:r w:rsidRPr="00A56D80">
        <w:rPr>
          <w:i/>
          <w:iCs/>
        </w:rPr>
        <w:t>Why Gait Analysis in Recurrent Feet?</w:t>
      </w:r>
    </w:p>
    <w:p w:rsidR="00A56D80" w:rsidRPr="00A56D80" w:rsidRDefault="00A56D80" w:rsidP="00A56D80">
      <w:r w:rsidRPr="00A56D80">
        <w:rPr>
          <w:i/>
          <w:iCs/>
        </w:rPr>
        <w:t>Won’t help surgeon decide if SHOULD operate</w:t>
      </w:r>
    </w:p>
    <w:p w:rsidR="00A56D80" w:rsidRPr="00A56D80" w:rsidRDefault="00A56D80" w:rsidP="00A56D80">
      <w:r w:rsidRPr="00A56D80">
        <w:rPr>
          <w:i/>
          <w:iCs/>
        </w:rPr>
        <w:t>Might help surgeon decide which operation to do!</w:t>
      </w:r>
    </w:p>
    <w:p w:rsidR="00A56D80" w:rsidRPr="00A56D80" w:rsidRDefault="00A56D80" w:rsidP="00A56D80">
      <w:r w:rsidRPr="00A56D80">
        <w:rPr>
          <w:i/>
          <w:iCs/>
        </w:rPr>
        <w:t>Soft tissue release vs tendon transfer</w:t>
      </w:r>
    </w:p>
    <w:p w:rsidR="00A56D80" w:rsidRPr="00A56D80" w:rsidRDefault="00A56D80" w:rsidP="00A56D80">
      <w:r w:rsidRPr="00A56D80">
        <w:rPr>
          <w:i/>
          <w:iCs/>
        </w:rPr>
        <w:t>Bony osteotomy</w:t>
      </w:r>
    </w:p>
    <w:p w:rsidR="00A56D80" w:rsidRPr="00A56D80" w:rsidRDefault="00A56D80" w:rsidP="00A56D80">
      <w:r w:rsidRPr="00A56D80">
        <w:rPr>
          <w:i/>
          <w:iCs/>
        </w:rPr>
        <w:t xml:space="preserve">Recurrent </w:t>
      </w:r>
      <w:proofErr w:type="spellStart"/>
      <w:r w:rsidRPr="00A56D80">
        <w:rPr>
          <w:i/>
          <w:iCs/>
        </w:rPr>
        <w:t>Equinus</w:t>
      </w:r>
      <w:proofErr w:type="spellEnd"/>
    </w:p>
    <w:p w:rsidR="00A56D80" w:rsidRDefault="00A56D80" w:rsidP="00A56D80">
      <w:pPr>
        <w:rPr>
          <w:i/>
          <w:iCs/>
        </w:rPr>
      </w:pPr>
    </w:p>
    <w:p w:rsidR="00A56D80" w:rsidRPr="00A56D80" w:rsidRDefault="00A56D80" w:rsidP="00A56D80">
      <w:r w:rsidRPr="00A56D80">
        <w:t xml:space="preserve">Sagittal plane: Relapse results in ankle </w:t>
      </w:r>
      <w:proofErr w:type="spellStart"/>
      <w:r w:rsidRPr="00A56D80">
        <w:t>equinus</w:t>
      </w:r>
      <w:proofErr w:type="spellEnd"/>
      <w:r w:rsidRPr="00A56D80">
        <w:t xml:space="preserve"> (decreased stance phase dorsiflexion) and Knee hyperextension</w:t>
      </w:r>
    </w:p>
    <w:p w:rsidR="00A56D80" w:rsidRPr="00A56D80" w:rsidRDefault="00A56D80" w:rsidP="00A56D80">
      <w:r w:rsidRPr="00A56D80">
        <w:t xml:space="preserve">Verifies need for </w:t>
      </w:r>
      <w:proofErr w:type="spellStart"/>
      <w:r w:rsidRPr="00A56D80">
        <w:t>tendoachilles</w:t>
      </w:r>
      <w:proofErr w:type="spellEnd"/>
      <w:r w:rsidRPr="00A56D80">
        <w:t xml:space="preserve"> release/lengthening</w:t>
      </w:r>
    </w:p>
    <w:p w:rsidR="00A56D80" w:rsidRDefault="00A56D80" w:rsidP="00A56D80">
      <w:r w:rsidRPr="00A56D80">
        <w:t>Can also reveal swing phase foot drop</w:t>
      </w:r>
    </w:p>
    <w:p w:rsidR="00A56D80" w:rsidRPr="00A56D80" w:rsidRDefault="00A56D80" w:rsidP="00A56D80"/>
    <w:p w:rsidR="00A56D80" w:rsidRPr="00A56D80" w:rsidRDefault="00A56D80" w:rsidP="00A56D80">
      <w:r w:rsidRPr="00A56D80">
        <w:rPr>
          <w:i/>
          <w:iCs/>
        </w:rPr>
        <w:t>Transverse Plane</w:t>
      </w:r>
    </w:p>
    <w:p w:rsidR="00A56D80" w:rsidRPr="00A56D80" w:rsidRDefault="00A56D80" w:rsidP="00A56D80">
      <w:r w:rsidRPr="00A56D80">
        <w:rPr>
          <w:i/>
          <w:iCs/>
        </w:rPr>
        <w:t xml:space="preserve">Most useful in identifying level of rotation </w:t>
      </w:r>
    </w:p>
    <w:p w:rsidR="00A56D80" w:rsidRPr="00A56D80" w:rsidRDefault="00A56D80" w:rsidP="00A56D80">
      <w:r w:rsidRPr="00A56D80">
        <w:rPr>
          <w:i/>
          <w:iCs/>
        </w:rPr>
        <w:t xml:space="preserve">Can quantify </w:t>
      </w:r>
      <w:proofErr w:type="spellStart"/>
      <w:r w:rsidRPr="00A56D80">
        <w:rPr>
          <w:i/>
          <w:iCs/>
        </w:rPr>
        <w:t>intoeing</w:t>
      </w:r>
      <w:proofErr w:type="spellEnd"/>
      <w:r w:rsidRPr="00A56D80">
        <w:rPr>
          <w:i/>
          <w:iCs/>
        </w:rPr>
        <w:t xml:space="preserve"> seen in recurrence</w:t>
      </w:r>
    </w:p>
    <w:p w:rsidR="00A56D80" w:rsidRPr="00A56D80" w:rsidRDefault="00A56D80" w:rsidP="00A56D80">
      <w:r w:rsidRPr="00A56D80">
        <w:rPr>
          <w:i/>
          <w:iCs/>
        </w:rPr>
        <w:lastRenderedPageBreak/>
        <w:t xml:space="preserve">Is it </w:t>
      </w:r>
      <w:proofErr w:type="spellStart"/>
      <w:r w:rsidRPr="00A56D80">
        <w:rPr>
          <w:i/>
          <w:iCs/>
        </w:rPr>
        <w:t>tibial</w:t>
      </w:r>
      <w:proofErr w:type="spellEnd"/>
      <w:r w:rsidRPr="00A56D80">
        <w:rPr>
          <w:i/>
          <w:iCs/>
        </w:rPr>
        <w:t xml:space="preserve"> torsion, metatarsus </w:t>
      </w:r>
      <w:proofErr w:type="spellStart"/>
      <w:r w:rsidRPr="00A56D80">
        <w:rPr>
          <w:i/>
          <w:iCs/>
        </w:rPr>
        <w:t>adductus</w:t>
      </w:r>
      <w:proofErr w:type="spellEnd"/>
      <w:r w:rsidRPr="00A56D80">
        <w:rPr>
          <w:i/>
          <w:iCs/>
        </w:rPr>
        <w:t>, or muscle imbalance?</w:t>
      </w:r>
    </w:p>
    <w:p w:rsidR="00A56D80" w:rsidRPr="00A56D80" w:rsidRDefault="00A56D80" w:rsidP="00A56D80">
      <w:r w:rsidRPr="00A56D80">
        <w:rPr>
          <w:i/>
          <w:iCs/>
        </w:rPr>
        <w:t>Typical rotational profile:</w:t>
      </w:r>
    </w:p>
    <w:p w:rsidR="00A56D80" w:rsidRPr="00A56D80" w:rsidRDefault="00A56D80" w:rsidP="00A56D80">
      <w:r w:rsidRPr="00A56D80">
        <w:t>External hip rotation</w:t>
      </w:r>
    </w:p>
    <w:p w:rsidR="00A56D80" w:rsidRPr="00A56D80" w:rsidRDefault="00A56D80" w:rsidP="00A56D80">
      <w:r w:rsidRPr="00A56D80">
        <w:t xml:space="preserve">Mild internal </w:t>
      </w:r>
      <w:proofErr w:type="spellStart"/>
      <w:r w:rsidRPr="00A56D80">
        <w:t>tibial</w:t>
      </w:r>
      <w:proofErr w:type="spellEnd"/>
      <w:r w:rsidRPr="00A56D80">
        <w:t xml:space="preserve"> torsion</w:t>
      </w:r>
    </w:p>
    <w:p w:rsidR="00A56D80" w:rsidRPr="00A56D80" w:rsidRDefault="00A56D80" w:rsidP="00A56D80">
      <w:r w:rsidRPr="00A56D80">
        <w:t xml:space="preserve">Dynamic internal foot rotation due to </w:t>
      </w:r>
      <w:proofErr w:type="spellStart"/>
      <w:r w:rsidRPr="00A56D80">
        <w:t>overpull</w:t>
      </w:r>
      <w:proofErr w:type="spellEnd"/>
      <w:r w:rsidRPr="00A56D80">
        <w:t xml:space="preserve"> of </w:t>
      </w:r>
      <w:proofErr w:type="spellStart"/>
      <w:r w:rsidRPr="00A56D80">
        <w:t>tibialis</w:t>
      </w:r>
      <w:proofErr w:type="spellEnd"/>
      <w:r w:rsidRPr="00A56D80">
        <w:t xml:space="preserve"> anterior </w:t>
      </w:r>
    </w:p>
    <w:p w:rsidR="00A56D80" w:rsidRDefault="00A56D80" w:rsidP="00A56D80">
      <w:proofErr w:type="gramStart"/>
      <w:r w:rsidRPr="00A56D80">
        <w:t>Overall,  internal</w:t>
      </w:r>
      <w:proofErr w:type="gramEnd"/>
      <w:r w:rsidRPr="00A56D80">
        <w:t xml:space="preserve"> foot progression angle</w:t>
      </w:r>
    </w:p>
    <w:p w:rsidR="00A56D80" w:rsidRPr="00A56D80" w:rsidRDefault="00A56D80" w:rsidP="00A56D80"/>
    <w:p w:rsidR="00A56D80" w:rsidRPr="00A56D80" w:rsidRDefault="00A56D80" w:rsidP="00A56D80">
      <w:proofErr w:type="spellStart"/>
      <w:r w:rsidRPr="00A56D80">
        <w:rPr>
          <w:i/>
          <w:iCs/>
        </w:rPr>
        <w:t>Tibialis</w:t>
      </w:r>
      <w:proofErr w:type="spellEnd"/>
      <w:r w:rsidRPr="00A56D80">
        <w:rPr>
          <w:i/>
          <w:iCs/>
        </w:rPr>
        <w:t xml:space="preserve"> Anterior Tendon Transfer</w:t>
      </w:r>
    </w:p>
    <w:p w:rsidR="00A56D80" w:rsidRPr="00A56D80" w:rsidRDefault="00A56D80" w:rsidP="00A56D80">
      <w:r w:rsidRPr="00A56D80">
        <w:rPr>
          <w:i/>
          <w:iCs/>
        </w:rPr>
        <w:t xml:space="preserve">Can use </w:t>
      </w:r>
      <w:proofErr w:type="spellStart"/>
      <w:r w:rsidRPr="00A56D80">
        <w:rPr>
          <w:i/>
          <w:iCs/>
        </w:rPr>
        <w:t>pedobarograph</w:t>
      </w:r>
      <w:proofErr w:type="spellEnd"/>
      <w:r w:rsidRPr="00A56D80">
        <w:rPr>
          <w:i/>
          <w:iCs/>
        </w:rPr>
        <w:t xml:space="preserve"> to plan tendon transfers</w:t>
      </w:r>
    </w:p>
    <w:p w:rsidR="00A56D80" w:rsidRPr="00A56D80" w:rsidRDefault="00A56D80" w:rsidP="00A56D80">
      <w:r w:rsidRPr="00A56D80">
        <w:rPr>
          <w:i/>
          <w:iCs/>
        </w:rPr>
        <w:t xml:space="preserve">EMG of </w:t>
      </w:r>
      <w:proofErr w:type="spellStart"/>
      <w:r w:rsidRPr="00A56D80">
        <w:rPr>
          <w:i/>
          <w:iCs/>
        </w:rPr>
        <w:t>tib</w:t>
      </w:r>
      <w:proofErr w:type="spellEnd"/>
      <w:r w:rsidRPr="00A56D80">
        <w:rPr>
          <w:i/>
          <w:iCs/>
        </w:rPr>
        <w:t xml:space="preserve"> anterior and ankle kinematics help too</w:t>
      </w:r>
    </w:p>
    <w:p w:rsidR="00A56D80" w:rsidRPr="00A56D80" w:rsidRDefault="00A56D80" w:rsidP="00A56D80">
      <w:r w:rsidRPr="00A56D80">
        <w:rPr>
          <w:i/>
          <w:iCs/>
        </w:rPr>
        <w:t>Kinematics: internal foot rotation and internal foot progression angle</w:t>
      </w:r>
    </w:p>
    <w:p w:rsidR="00A56D80" w:rsidRPr="00A56D80" w:rsidRDefault="00A56D80" w:rsidP="00A56D80">
      <w:r w:rsidRPr="00A56D80">
        <w:rPr>
          <w:i/>
          <w:iCs/>
        </w:rPr>
        <w:t xml:space="preserve">May have </w:t>
      </w:r>
      <w:proofErr w:type="spellStart"/>
      <w:r w:rsidRPr="00A56D80">
        <w:rPr>
          <w:i/>
          <w:iCs/>
        </w:rPr>
        <w:t>equinus</w:t>
      </w:r>
      <w:proofErr w:type="spellEnd"/>
      <w:r w:rsidRPr="00A56D80">
        <w:rPr>
          <w:i/>
          <w:iCs/>
        </w:rPr>
        <w:t xml:space="preserve"> (which will require </w:t>
      </w:r>
      <w:proofErr w:type="spellStart"/>
      <w:r w:rsidRPr="00A56D80">
        <w:rPr>
          <w:i/>
          <w:iCs/>
        </w:rPr>
        <w:t>tendoachilles</w:t>
      </w:r>
      <w:proofErr w:type="spellEnd"/>
      <w:r w:rsidRPr="00A56D80">
        <w:rPr>
          <w:i/>
          <w:iCs/>
        </w:rPr>
        <w:t xml:space="preserve"> surgery)</w:t>
      </w:r>
    </w:p>
    <w:p w:rsidR="00A56D80" w:rsidRPr="00A56D80" w:rsidRDefault="00A56D80" w:rsidP="00A56D80">
      <w:proofErr w:type="spellStart"/>
      <w:r w:rsidRPr="00A56D80">
        <w:rPr>
          <w:i/>
          <w:iCs/>
        </w:rPr>
        <w:t>Pedobarograph</w:t>
      </w:r>
      <w:proofErr w:type="spellEnd"/>
      <w:r w:rsidRPr="00A56D80">
        <w:rPr>
          <w:i/>
          <w:iCs/>
        </w:rPr>
        <w:t xml:space="preserve"> shows lateralization in </w:t>
      </w:r>
      <w:proofErr w:type="spellStart"/>
      <w:r w:rsidRPr="00A56D80">
        <w:rPr>
          <w:i/>
          <w:iCs/>
        </w:rPr>
        <w:t>midfoot</w:t>
      </w:r>
      <w:proofErr w:type="spellEnd"/>
      <w:r w:rsidRPr="00A56D80">
        <w:rPr>
          <w:i/>
          <w:iCs/>
        </w:rPr>
        <w:t xml:space="preserve"> due to supination </w:t>
      </w:r>
    </w:p>
    <w:p w:rsidR="00A56D80" w:rsidRPr="00A56D80" w:rsidRDefault="00A56D80" w:rsidP="00A56D80">
      <w:r w:rsidRPr="00A56D80">
        <w:rPr>
          <w:i/>
          <w:iCs/>
        </w:rPr>
        <w:t>Confusion test may be helpful</w:t>
      </w:r>
    </w:p>
    <w:p w:rsidR="00A56D80" w:rsidRDefault="00A56D80" w:rsidP="00A56D80">
      <w:pPr>
        <w:rPr>
          <w:i/>
          <w:iCs/>
        </w:rPr>
      </w:pPr>
    </w:p>
    <w:p w:rsidR="00A56D80" w:rsidRPr="00A56D80" w:rsidRDefault="00A56D80" w:rsidP="00A56D80">
      <w:r w:rsidRPr="00A56D80">
        <w:rPr>
          <w:i/>
          <w:iCs/>
        </w:rPr>
        <w:t>GAIT AT 5 YRS</w:t>
      </w:r>
    </w:p>
    <w:p w:rsidR="00A56D80" w:rsidRPr="00A56D80" w:rsidRDefault="00A56D80" w:rsidP="00A56D80">
      <w:r w:rsidRPr="00A56D80">
        <w:rPr>
          <w:i/>
          <w:iCs/>
        </w:rPr>
        <w:t xml:space="preserve">Compared gait in 34 </w:t>
      </w:r>
      <w:proofErr w:type="spellStart"/>
      <w:r w:rsidRPr="00A56D80">
        <w:rPr>
          <w:i/>
          <w:iCs/>
        </w:rPr>
        <w:t>Ponseti</w:t>
      </w:r>
      <w:proofErr w:type="spellEnd"/>
      <w:r w:rsidRPr="00A56D80">
        <w:rPr>
          <w:i/>
          <w:iCs/>
        </w:rPr>
        <w:t xml:space="preserve"> feet, 40 PT feet, and 51 surgical feet</w:t>
      </w:r>
    </w:p>
    <w:p w:rsidR="00A56D80" w:rsidRPr="00A56D80" w:rsidRDefault="00A56D80" w:rsidP="00A56D80">
      <w:r w:rsidRPr="00A56D80">
        <w:rPr>
          <w:i/>
          <w:iCs/>
        </w:rPr>
        <w:t>Kinematics and kinetics</w:t>
      </w:r>
    </w:p>
    <w:p w:rsidR="00A56D80" w:rsidRPr="00A56D80" w:rsidRDefault="00A56D80" w:rsidP="00A56D80">
      <w:pPr>
        <w:ind w:firstLine="720"/>
      </w:pPr>
      <w:r w:rsidRPr="00A56D80">
        <w:t>Force exerted by joints of the body on the floor during gait</w:t>
      </w:r>
    </w:p>
    <w:p w:rsidR="00A56D80" w:rsidRPr="00A56D80" w:rsidRDefault="00A56D80" w:rsidP="00A56D80">
      <w:pPr>
        <w:ind w:firstLine="720"/>
      </w:pPr>
      <w:r w:rsidRPr="00A56D80">
        <w:t>Measured from force plates embedded in floor</w:t>
      </w:r>
    </w:p>
    <w:p w:rsidR="00A56D80" w:rsidRPr="00A56D80" w:rsidRDefault="00A56D80" w:rsidP="00A56D80">
      <w:r w:rsidRPr="00A56D80">
        <w:rPr>
          <w:i/>
          <w:iCs/>
        </w:rPr>
        <w:t>ANKLE KINETICS</w:t>
      </w:r>
    </w:p>
    <w:p w:rsidR="00A56D80" w:rsidRPr="00A56D80" w:rsidRDefault="00A56D80" w:rsidP="00A56D80">
      <w:proofErr w:type="spellStart"/>
      <w:r w:rsidRPr="00A56D80">
        <w:rPr>
          <w:i/>
          <w:iCs/>
        </w:rPr>
        <w:t>Gastrocsoleus</w:t>
      </w:r>
      <w:proofErr w:type="spellEnd"/>
      <w:r w:rsidRPr="00A56D80">
        <w:rPr>
          <w:i/>
          <w:iCs/>
        </w:rPr>
        <w:t xml:space="preserve"> concentric contraction produces power to push off ground and initiate swing.</w:t>
      </w:r>
    </w:p>
    <w:p w:rsidR="00A56D80" w:rsidRPr="00A56D80" w:rsidRDefault="00A56D80" w:rsidP="00A56D80">
      <w:r w:rsidRPr="00A56D80">
        <w:rPr>
          <w:i/>
          <w:iCs/>
        </w:rPr>
        <w:t xml:space="preserve">If </w:t>
      </w:r>
      <w:proofErr w:type="spellStart"/>
      <w:r w:rsidRPr="00A56D80">
        <w:rPr>
          <w:i/>
          <w:iCs/>
        </w:rPr>
        <w:t>gastroc</w:t>
      </w:r>
      <w:proofErr w:type="spellEnd"/>
      <w:r w:rsidRPr="00A56D80">
        <w:rPr>
          <w:i/>
          <w:iCs/>
        </w:rPr>
        <w:t xml:space="preserve"> doesn’t work, calcaneus gait.</w:t>
      </w:r>
    </w:p>
    <w:p w:rsidR="00A56D80" w:rsidRPr="00A56D80" w:rsidRDefault="00A56D80" w:rsidP="00A56D80">
      <w:r w:rsidRPr="00A56D80">
        <w:rPr>
          <w:i/>
          <w:iCs/>
        </w:rPr>
        <w:t>Conclusions at 5 years…</w:t>
      </w:r>
    </w:p>
    <w:p w:rsidR="005E5A82" w:rsidRPr="00A56D80" w:rsidRDefault="00A56D80" w:rsidP="00A56D80">
      <w:pPr>
        <w:numPr>
          <w:ilvl w:val="0"/>
          <w:numId w:val="1"/>
        </w:numPr>
      </w:pPr>
      <w:r w:rsidRPr="00A56D80">
        <w:rPr>
          <w:i/>
          <w:iCs/>
        </w:rPr>
        <w:t>So what did gait analysis tell us?</w:t>
      </w:r>
    </w:p>
    <w:p w:rsidR="005E5A82" w:rsidRPr="00A56D80" w:rsidRDefault="00A56D80" w:rsidP="00A56D80">
      <w:pPr>
        <w:numPr>
          <w:ilvl w:val="0"/>
          <w:numId w:val="1"/>
        </w:numPr>
      </w:pPr>
      <w:r w:rsidRPr="00A56D80">
        <w:rPr>
          <w:i/>
          <w:iCs/>
        </w:rPr>
        <w:t xml:space="preserve">No functional penalty to heel cord </w:t>
      </w:r>
      <w:proofErr w:type="spellStart"/>
      <w:r w:rsidRPr="00A56D80">
        <w:rPr>
          <w:i/>
          <w:iCs/>
        </w:rPr>
        <w:t>tenotomy</w:t>
      </w:r>
      <w:proofErr w:type="spellEnd"/>
      <w:r w:rsidRPr="00A56D80">
        <w:rPr>
          <w:i/>
          <w:iCs/>
        </w:rPr>
        <w:t xml:space="preserve"> so do it when needed</w:t>
      </w:r>
    </w:p>
    <w:p w:rsidR="005E5A82" w:rsidRPr="00A56D80" w:rsidRDefault="00A56D80" w:rsidP="00A56D80">
      <w:pPr>
        <w:numPr>
          <w:ilvl w:val="0"/>
          <w:numId w:val="1"/>
        </w:numPr>
      </w:pPr>
      <w:proofErr w:type="spellStart"/>
      <w:r w:rsidRPr="00A56D80">
        <w:rPr>
          <w:i/>
          <w:iCs/>
        </w:rPr>
        <w:t>Nonoperative</w:t>
      </w:r>
      <w:proofErr w:type="spellEnd"/>
      <w:r w:rsidRPr="00A56D80">
        <w:rPr>
          <w:i/>
          <w:iCs/>
        </w:rPr>
        <w:t xml:space="preserve"> treatment still best</w:t>
      </w:r>
    </w:p>
    <w:p w:rsidR="005E5A82" w:rsidRPr="00A56D80" w:rsidRDefault="00A56D80" w:rsidP="00A56D80">
      <w:pPr>
        <w:numPr>
          <w:ilvl w:val="1"/>
          <w:numId w:val="1"/>
        </w:numPr>
      </w:pPr>
      <w:r w:rsidRPr="00A56D80">
        <w:t>Better power</w:t>
      </w:r>
    </w:p>
    <w:p w:rsidR="005E5A82" w:rsidRPr="00A56D80" w:rsidRDefault="00A56D80" w:rsidP="00A56D80">
      <w:pPr>
        <w:numPr>
          <w:ilvl w:val="1"/>
          <w:numId w:val="1"/>
        </w:numPr>
      </w:pPr>
      <w:r w:rsidRPr="00A56D80">
        <w:t>Better motion</w:t>
      </w:r>
    </w:p>
    <w:p w:rsidR="005E5A82" w:rsidRPr="00A56D80" w:rsidRDefault="00A56D80" w:rsidP="00A56D80">
      <w:pPr>
        <w:numPr>
          <w:ilvl w:val="1"/>
          <w:numId w:val="1"/>
        </w:numPr>
      </w:pPr>
      <w:r w:rsidRPr="00A56D80">
        <w:lastRenderedPageBreak/>
        <w:t xml:space="preserve">Less </w:t>
      </w:r>
      <w:proofErr w:type="spellStart"/>
      <w:r w:rsidRPr="00A56D80">
        <w:t>intoeing</w:t>
      </w:r>
      <w:proofErr w:type="spellEnd"/>
    </w:p>
    <w:p w:rsidR="00A56D80" w:rsidRPr="00A56D80" w:rsidRDefault="00A56D80" w:rsidP="00A56D80">
      <w:r w:rsidRPr="00A56D80">
        <w:rPr>
          <w:i/>
          <w:iCs/>
        </w:rPr>
        <w:t>Outcomes at 10yrs</w:t>
      </w:r>
    </w:p>
    <w:p w:rsidR="00A56D80" w:rsidRPr="00A56D80" w:rsidRDefault="00A56D80" w:rsidP="00A56D80">
      <w:pPr>
        <w:ind w:firstLine="720"/>
      </w:pPr>
      <w:r w:rsidRPr="00A56D80">
        <w:rPr>
          <w:i/>
          <w:iCs/>
        </w:rPr>
        <w:t xml:space="preserve">Testing Protocol </w:t>
      </w:r>
    </w:p>
    <w:p w:rsidR="00A56D80" w:rsidRPr="00A56D80" w:rsidRDefault="00A56D80" w:rsidP="00A56D80">
      <w:pPr>
        <w:ind w:firstLine="720"/>
      </w:pPr>
      <w:r w:rsidRPr="00A56D80">
        <w:rPr>
          <w:u w:val="single"/>
        </w:rPr>
        <w:t>Ankle Kinematics/Kinetics</w:t>
      </w:r>
    </w:p>
    <w:p w:rsidR="00A56D80" w:rsidRPr="00A56D80" w:rsidRDefault="00A56D80" w:rsidP="00A56D80">
      <w:pPr>
        <w:ind w:firstLine="720"/>
      </w:pPr>
      <w:r w:rsidRPr="00A56D80">
        <w:t>Plantar Pressures</w:t>
      </w:r>
    </w:p>
    <w:p w:rsidR="00A56D80" w:rsidRPr="00A56D80" w:rsidRDefault="00A56D80" w:rsidP="00A56D80">
      <w:pPr>
        <w:ind w:firstLine="720"/>
      </w:pPr>
      <w:r w:rsidRPr="00A56D80">
        <w:rPr>
          <w:u w:val="single"/>
        </w:rPr>
        <w:t>Multi-segment Foot Motion</w:t>
      </w:r>
    </w:p>
    <w:p w:rsidR="00A56D80" w:rsidRPr="00A56D80" w:rsidRDefault="00A56D80" w:rsidP="00A56D80">
      <w:pPr>
        <w:ind w:firstLine="720"/>
      </w:pPr>
      <w:proofErr w:type="spellStart"/>
      <w:r w:rsidRPr="00A56D80">
        <w:t>Biodex</w:t>
      </w:r>
      <w:proofErr w:type="spellEnd"/>
      <w:r w:rsidRPr="00A56D80">
        <w:t xml:space="preserve"> Ankle Strength </w:t>
      </w:r>
    </w:p>
    <w:p w:rsidR="00A56D80" w:rsidRPr="00A56D80" w:rsidRDefault="00A56D80" w:rsidP="00A56D80">
      <w:pPr>
        <w:ind w:firstLine="720"/>
      </w:pPr>
      <w:proofErr w:type="spellStart"/>
      <w:r w:rsidRPr="00A56D80">
        <w:t>StepWatch</w:t>
      </w:r>
      <w:proofErr w:type="spellEnd"/>
      <w:r w:rsidRPr="00A56D80">
        <w:t xml:space="preserve"> Activity Monitors</w:t>
      </w:r>
    </w:p>
    <w:p w:rsidR="00A56D80" w:rsidRDefault="00A56D80" w:rsidP="00A56D80">
      <w:pPr>
        <w:ind w:firstLine="720"/>
        <w:rPr>
          <w:i/>
          <w:iCs/>
        </w:rPr>
      </w:pPr>
      <w:r w:rsidRPr="00A56D80">
        <w:rPr>
          <w:i/>
          <w:iCs/>
        </w:rPr>
        <w:t xml:space="preserve"> Walking and hopping</w:t>
      </w:r>
    </w:p>
    <w:p w:rsidR="00A56D80" w:rsidRPr="00A56D80" w:rsidRDefault="00A56D80" w:rsidP="00A56D80">
      <w:pPr>
        <w:ind w:firstLine="720"/>
      </w:pPr>
    </w:p>
    <w:p w:rsidR="00A56D80" w:rsidRPr="00A56D80" w:rsidRDefault="00A56D80" w:rsidP="00A56D80">
      <w:r w:rsidRPr="00A56D80">
        <w:rPr>
          <w:i/>
          <w:iCs/>
        </w:rPr>
        <w:t>Conclusions/Future Directions</w:t>
      </w:r>
    </w:p>
    <w:p w:rsidR="00A56D80" w:rsidRPr="00A56D80" w:rsidRDefault="00A56D80" w:rsidP="00A56D80">
      <w:r w:rsidRPr="00A56D80">
        <w:rPr>
          <w:i/>
          <w:iCs/>
        </w:rPr>
        <w:t>Clubfeet are not normal feet</w:t>
      </w:r>
    </w:p>
    <w:p w:rsidR="00A56D80" w:rsidRPr="00A56D80" w:rsidRDefault="00A56D80" w:rsidP="00A56D80">
      <w:r w:rsidRPr="00A56D80">
        <w:rPr>
          <w:i/>
          <w:iCs/>
        </w:rPr>
        <w:t>Some residual weakness seen which correlates with their gait analysis</w:t>
      </w:r>
    </w:p>
    <w:p w:rsidR="00A56D80" w:rsidRPr="00A56D80" w:rsidRDefault="00A56D80" w:rsidP="00A56D80">
      <w:r w:rsidRPr="00A56D80">
        <w:rPr>
          <w:i/>
          <w:iCs/>
        </w:rPr>
        <w:t>Ankle motion in patients who were successfully treated without surgery are better</w:t>
      </w:r>
    </w:p>
    <w:p w:rsidR="00061DE9" w:rsidRDefault="00A56D80"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sectPr w:rsidR="0006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52D1"/>
    <w:multiLevelType w:val="hybridMultilevel"/>
    <w:tmpl w:val="E8B28362"/>
    <w:lvl w:ilvl="0" w:tplc="F04C4A12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88820"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6582E" w:tentative="1">
      <w:start w:val="1"/>
      <w:numFmt w:val="bullet"/>
      <w:lvlText w:val="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84ECA" w:tentative="1">
      <w:start w:val="1"/>
      <w:numFmt w:val="bullet"/>
      <w:lvlText w:val="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E2A7A" w:tentative="1">
      <w:start w:val="1"/>
      <w:numFmt w:val="bullet"/>
      <w:lvlText w:val="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834AA" w:tentative="1">
      <w:start w:val="1"/>
      <w:numFmt w:val="bullet"/>
      <w:lvlText w:val="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2F742" w:tentative="1">
      <w:start w:val="1"/>
      <w:numFmt w:val="bullet"/>
      <w:lvlText w:val="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E7FA4" w:tentative="1">
      <w:start w:val="1"/>
      <w:numFmt w:val="bullet"/>
      <w:lvlText w:val="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E4E32" w:tentative="1">
      <w:start w:val="1"/>
      <w:numFmt w:val="bullet"/>
      <w:lvlText w:val="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80"/>
    <w:rsid w:val="00096383"/>
    <w:rsid w:val="0048773D"/>
    <w:rsid w:val="005E5A82"/>
    <w:rsid w:val="00A56D80"/>
    <w:rsid w:val="00D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0FBDA-EF9D-47A6-BEC9-867D0F87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2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Lori Karol</dc:creator>
  <cp:keywords/>
  <dc:description/>
  <cp:lastModifiedBy>Dr. Lori Karol</cp:lastModifiedBy>
  <cp:revision>2</cp:revision>
  <dcterms:created xsi:type="dcterms:W3CDTF">2017-10-05T05:18:00Z</dcterms:created>
  <dcterms:modified xsi:type="dcterms:W3CDTF">2017-10-05T05:18:00Z</dcterms:modified>
</cp:coreProperties>
</file>